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96" w:rsidRDefault="00FA6E96" w:rsidP="00FA6E96"/>
    <w:p w:rsidR="00FA6E96" w:rsidRPr="006259B5" w:rsidRDefault="00FA6E96" w:rsidP="00FA6E96">
      <w:pPr>
        <w:rPr>
          <w:rFonts w:ascii="Verdana" w:hAnsi="Verdana"/>
          <w:b/>
        </w:rPr>
      </w:pPr>
      <w:r w:rsidRPr="006259B5">
        <w:rPr>
          <w:rFonts w:ascii="Verdana" w:hAnsi="Verdana"/>
          <w:b/>
        </w:rPr>
        <w:t xml:space="preserve">PRESS RELEASE </w:t>
      </w:r>
    </w:p>
    <w:p w:rsidR="00482359" w:rsidRDefault="00FA6E96" w:rsidP="00FA6E96">
      <w:pPr>
        <w:jc w:val="right"/>
        <w:rPr>
          <w:rFonts w:ascii="Verdana" w:hAnsi="Verdana"/>
        </w:rPr>
      </w:pPr>
      <w:r w:rsidRPr="00FA6E96">
        <w:rPr>
          <w:rFonts w:ascii="Verdana" w:hAnsi="Verdana"/>
        </w:rPr>
        <w:t xml:space="preserve">Zola Predosa, Bologna, 23rd </w:t>
      </w:r>
      <w:proofErr w:type="spellStart"/>
      <w:r w:rsidRPr="00FA6E96">
        <w:rPr>
          <w:rFonts w:ascii="Verdana" w:hAnsi="Verdana"/>
        </w:rPr>
        <w:t>October</w:t>
      </w:r>
      <w:proofErr w:type="spellEnd"/>
      <w:r w:rsidRPr="00FA6E96">
        <w:rPr>
          <w:rFonts w:ascii="Verdana" w:hAnsi="Verdana"/>
        </w:rPr>
        <w:t xml:space="preserve"> 2017</w:t>
      </w:r>
    </w:p>
    <w:p w:rsidR="006259B5" w:rsidRDefault="006259B5" w:rsidP="00FA6E96">
      <w:pPr>
        <w:jc w:val="right"/>
        <w:rPr>
          <w:rFonts w:ascii="Verdana" w:hAnsi="Verdana"/>
        </w:rPr>
      </w:pPr>
    </w:p>
    <w:p w:rsidR="00482DC4" w:rsidRDefault="006259B5" w:rsidP="006259B5">
      <w:pPr>
        <w:jc w:val="center"/>
        <w:rPr>
          <w:rFonts w:ascii="Verdana" w:hAnsi="Verdana"/>
          <w:b/>
        </w:rPr>
      </w:pPr>
      <w:r w:rsidRPr="006259B5">
        <w:rPr>
          <w:rFonts w:ascii="Verdana" w:hAnsi="Verdana"/>
          <w:b/>
        </w:rPr>
        <w:t xml:space="preserve">FAAC </w:t>
      </w:r>
      <w:proofErr w:type="spellStart"/>
      <w:r w:rsidRPr="006259B5">
        <w:rPr>
          <w:rFonts w:ascii="Verdana" w:hAnsi="Verdana"/>
          <w:b/>
        </w:rPr>
        <w:t>is</w:t>
      </w:r>
      <w:proofErr w:type="spellEnd"/>
      <w:r w:rsidRPr="006259B5">
        <w:rPr>
          <w:rFonts w:ascii="Verdana" w:hAnsi="Verdana"/>
          <w:b/>
        </w:rPr>
        <w:t xml:space="preserve"> the Best </w:t>
      </w:r>
      <w:proofErr w:type="spellStart"/>
      <w:r w:rsidRPr="006259B5">
        <w:rPr>
          <w:rFonts w:ascii="Verdana" w:hAnsi="Verdana"/>
          <w:b/>
        </w:rPr>
        <w:t>Performing</w:t>
      </w:r>
      <w:proofErr w:type="spellEnd"/>
      <w:r w:rsidRPr="006259B5">
        <w:rPr>
          <w:rFonts w:ascii="Verdana" w:hAnsi="Verdana"/>
          <w:b/>
        </w:rPr>
        <w:t xml:space="preserve"> Large Company and </w:t>
      </w:r>
      <w:proofErr w:type="spellStart"/>
      <w:r w:rsidRPr="006259B5">
        <w:rPr>
          <w:rFonts w:ascii="Verdana" w:hAnsi="Verdana"/>
          <w:b/>
        </w:rPr>
        <w:t>wins</w:t>
      </w:r>
      <w:proofErr w:type="spellEnd"/>
      <w:r w:rsidRPr="006259B5">
        <w:rPr>
          <w:rFonts w:ascii="Verdana" w:hAnsi="Verdana"/>
          <w:b/>
        </w:rPr>
        <w:t xml:space="preserve"> the </w:t>
      </w:r>
      <w:proofErr w:type="spellStart"/>
      <w:r w:rsidRPr="006259B5">
        <w:rPr>
          <w:rFonts w:ascii="Verdana" w:hAnsi="Verdana"/>
          <w:b/>
        </w:rPr>
        <w:t>Italian</w:t>
      </w:r>
      <w:proofErr w:type="spellEnd"/>
      <w:r w:rsidRPr="006259B5">
        <w:rPr>
          <w:rFonts w:ascii="Verdana" w:hAnsi="Verdana"/>
          <w:b/>
        </w:rPr>
        <w:t xml:space="preserve"> </w:t>
      </w:r>
    </w:p>
    <w:p w:rsidR="006259B5" w:rsidRPr="006259B5" w:rsidRDefault="006259B5" w:rsidP="006259B5">
      <w:pPr>
        <w:jc w:val="center"/>
        <w:rPr>
          <w:rFonts w:ascii="Verdana" w:hAnsi="Verdana"/>
          <w:b/>
        </w:rPr>
      </w:pPr>
      <w:r w:rsidRPr="006259B5">
        <w:rPr>
          <w:rFonts w:ascii="Verdana" w:hAnsi="Verdana"/>
          <w:b/>
        </w:rPr>
        <w:t>"Best Performance Awards 2017"</w:t>
      </w:r>
    </w:p>
    <w:p w:rsidR="00FA6E96" w:rsidRPr="006259B5" w:rsidRDefault="00FA6E96" w:rsidP="006259B5">
      <w:pPr>
        <w:jc w:val="center"/>
        <w:rPr>
          <w:rFonts w:ascii="Verdana" w:hAnsi="Verdana"/>
          <w:b/>
        </w:rPr>
      </w:pPr>
    </w:p>
    <w:p w:rsidR="00FA6E96" w:rsidRDefault="00FA6E96" w:rsidP="00FA6E9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At the end of an </w:t>
      </w:r>
      <w:proofErr w:type="spellStart"/>
      <w:r>
        <w:rPr>
          <w:rFonts w:ascii="Verdana" w:hAnsi="Verdana"/>
        </w:rPr>
        <w:t>operation</w:t>
      </w:r>
      <w:proofErr w:type="spellEnd"/>
      <w:r>
        <w:rPr>
          <w:rFonts w:ascii="Verdana" w:hAnsi="Verdana"/>
        </w:rPr>
        <w:t xml:space="preserve"> to </w:t>
      </w:r>
      <w:proofErr w:type="spellStart"/>
      <w:r>
        <w:rPr>
          <w:rFonts w:ascii="Verdana" w:hAnsi="Verdana"/>
        </w:rPr>
        <w:t>analyse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initial</w:t>
      </w:r>
      <w:proofErr w:type="spellEnd"/>
      <w:r>
        <w:rPr>
          <w:rFonts w:ascii="Verdana" w:hAnsi="Verdana"/>
        </w:rPr>
        <w:t xml:space="preserve"> sample of 504,000 </w:t>
      </w:r>
      <w:proofErr w:type="spellStart"/>
      <w:r>
        <w:rPr>
          <w:rFonts w:ascii="Verdana" w:hAnsi="Verdana"/>
        </w:rPr>
        <w:t>unlisted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Italian</w:t>
      </w:r>
      <w:proofErr w:type="spellEnd"/>
      <w:r>
        <w:rPr>
          <w:rFonts w:ascii="Verdana" w:hAnsi="Verdana"/>
        </w:rPr>
        <w:t xml:space="preserve"> companies, the </w:t>
      </w:r>
      <w:proofErr w:type="spellStart"/>
      <w:r>
        <w:rPr>
          <w:rFonts w:ascii="Verdana" w:hAnsi="Verdana"/>
        </w:rPr>
        <w:t>winners</w:t>
      </w:r>
      <w:proofErr w:type="spellEnd"/>
      <w:r>
        <w:rPr>
          <w:rFonts w:ascii="Verdana" w:hAnsi="Verdana"/>
        </w:rPr>
        <w:t xml:space="preserve"> of the Best Performance Awards 2017 </w:t>
      </w:r>
      <w:proofErr w:type="spellStart"/>
      <w:r>
        <w:rPr>
          <w:rFonts w:ascii="Verdana" w:hAnsi="Verdana"/>
        </w:rPr>
        <w:t>were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announced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These</w:t>
      </w:r>
      <w:proofErr w:type="spellEnd"/>
      <w:r>
        <w:rPr>
          <w:rFonts w:ascii="Verdana" w:hAnsi="Verdana"/>
        </w:rPr>
        <w:t xml:space="preserve"> awards are </w:t>
      </w:r>
      <w:proofErr w:type="spellStart"/>
      <w:r>
        <w:rPr>
          <w:rFonts w:ascii="Verdana" w:hAnsi="Verdana"/>
        </w:rPr>
        <w:t>dedicated</w:t>
      </w:r>
      <w:proofErr w:type="spellEnd"/>
      <w:r>
        <w:rPr>
          <w:rFonts w:ascii="Verdana" w:hAnsi="Verdana"/>
        </w:rPr>
        <w:t xml:space="preserve"> to companies </w:t>
      </w:r>
      <w:proofErr w:type="spellStart"/>
      <w:r>
        <w:rPr>
          <w:rFonts w:ascii="Verdana" w:hAnsi="Verdana"/>
        </w:rPr>
        <w:t>that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excel</w:t>
      </w:r>
      <w:proofErr w:type="spellEnd"/>
      <w:r>
        <w:rPr>
          <w:rFonts w:ascii="Verdana" w:hAnsi="Verdana"/>
        </w:rPr>
        <w:t xml:space="preserve"> in </w:t>
      </w:r>
      <w:proofErr w:type="spellStart"/>
      <w:r>
        <w:rPr>
          <w:rFonts w:ascii="Verdana" w:hAnsi="Verdana"/>
        </w:rPr>
        <w:t>economic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sustainability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environmental</w:t>
      </w:r>
      <w:proofErr w:type="spellEnd"/>
      <w:r>
        <w:rPr>
          <w:rFonts w:ascii="Verdana" w:hAnsi="Verdana"/>
        </w:rPr>
        <w:t xml:space="preserve">, social and </w:t>
      </w:r>
      <w:proofErr w:type="spellStart"/>
      <w:r>
        <w:rPr>
          <w:rFonts w:ascii="Verdana" w:hAnsi="Verdana"/>
        </w:rPr>
        <w:t>governance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questions</w:t>
      </w:r>
      <w:proofErr w:type="spellEnd"/>
      <w:r>
        <w:rPr>
          <w:rFonts w:ascii="Verdana" w:hAnsi="Verdana"/>
        </w:rPr>
        <w:t xml:space="preserve"> and </w:t>
      </w:r>
      <w:proofErr w:type="spellStart"/>
      <w:r>
        <w:rPr>
          <w:rFonts w:ascii="Verdana" w:hAnsi="Verdana"/>
        </w:rPr>
        <w:t>have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propensity</w:t>
      </w:r>
      <w:proofErr w:type="spellEnd"/>
      <w:r>
        <w:rPr>
          <w:rFonts w:ascii="Verdana" w:hAnsi="Verdana"/>
        </w:rPr>
        <w:t xml:space="preserve"> for </w:t>
      </w:r>
      <w:proofErr w:type="spellStart"/>
      <w:r>
        <w:rPr>
          <w:rFonts w:ascii="Verdana" w:hAnsi="Verdana"/>
        </w:rPr>
        <w:t>development</w:t>
      </w:r>
      <w:proofErr w:type="spellEnd"/>
      <w:r>
        <w:rPr>
          <w:rFonts w:ascii="Verdana" w:hAnsi="Verdana"/>
        </w:rPr>
        <w:t xml:space="preserve"> and </w:t>
      </w:r>
      <w:proofErr w:type="spellStart"/>
      <w:r>
        <w:rPr>
          <w:rFonts w:ascii="Verdana" w:hAnsi="Verdana"/>
        </w:rPr>
        <w:t>innovation</w:t>
      </w:r>
      <w:proofErr w:type="spellEnd"/>
      <w:r>
        <w:rPr>
          <w:rFonts w:ascii="Verdana" w:hAnsi="Verdana"/>
        </w:rPr>
        <w:t>.</w:t>
      </w:r>
    </w:p>
    <w:p w:rsidR="00FA6E96" w:rsidRDefault="00FA6E96" w:rsidP="00FA6E96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spellStart"/>
      <w:r>
        <w:rPr>
          <w:rFonts w:ascii="Verdana" w:hAnsi="Verdana"/>
        </w:rPr>
        <w:t>prize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created</w:t>
      </w:r>
      <w:proofErr w:type="spellEnd"/>
      <w:r>
        <w:rPr>
          <w:rFonts w:ascii="Verdana" w:hAnsi="Verdana"/>
        </w:rPr>
        <w:t xml:space="preserve"> by SDA Bocconi School of Management in partnership with J.P. Morgan private </w:t>
      </w:r>
      <w:proofErr w:type="spellStart"/>
      <w:r>
        <w:rPr>
          <w:rFonts w:ascii="Verdana" w:hAnsi="Verdana"/>
        </w:rPr>
        <w:t>Bank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PwC</w:t>
      </w:r>
      <w:proofErr w:type="spellEnd"/>
      <w:r>
        <w:rPr>
          <w:rFonts w:ascii="Verdana" w:hAnsi="Verdana"/>
        </w:rPr>
        <w:t xml:space="preserve">, Thomson Reuters and the 24 ORE </w:t>
      </w:r>
      <w:proofErr w:type="spellStart"/>
      <w:r>
        <w:rPr>
          <w:rFonts w:ascii="Verdana" w:hAnsi="Verdana"/>
        </w:rPr>
        <w:t>group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awarded</w:t>
      </w:r>
      <w:proofErr w:type="spellEnd"/>
      <w:r>
        <w:rPr>
          <w:rFonts w:ascii="Verdana" w:hAnsi="Verdana"/>
        </w:rPr>
        <w:t xml:space="preserve"> to FAAC for the Medium-Large </w:t>
      </w:r>
      <w:proofErr w:type="spellStart"/>
      <w:r>
        <w:rPr>
          <w:rFonts w:ascii="Verdana" w:hAnsi="Verdana"/>
        </w:rPr>
        <w:t>category</w:t>
      </w:r>
      <w:proofErr w:type="spellEnd"/>
      <w:r>
        <w:rPr>
          <w:rFonts w:ascii="Verdana" w:hAnsi="Verdana"/>
        </w:rPr>
        <w:t xml:space="preserve"> (turnover of 251-500 </w:t>
      </w:r>
      <w:proofErr w:type="spellStart"/>
      <w:r>
        <w:rPr>
          <w:rFonts w:ascii="Verdana" w:hAnsi="Verdana"/>
        </w:rPr>
        <w:t>million</w:t>
      </w:r>
      <w:proofErr w:type="spellEnd"/>
      <w:r>
        <w:rPr>
          <w:rFonts w:ascii="Verdana" w:hAnsi="Verdana"/>
        </w:rPr>
        <w:t>).</w:t>
      </w:r>
    </w:p>
    <w:p w:rsidR="00FA6E96" w:rsidRDefault="00FA6E96" w:rsidP="00FA6E96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With a </w:t>
      </w:r>
      <w:proofErr w:type="spellStart"/>
      <w:r>
        <w:rPr>
          <w:rFonts w:ascii="Verdana" w:hAnsi="Verdana"/>
        </w:rPr>
        <w:t>total</w:t>
      </w:r>
      <w:proofErr w:type="spellEnd"/>
      <w:r>
        <w:rPr>
          <w:rFonts w:ascii="Verdana" w:hAnsi="Verdana"/>
        </w:rPr>
        <w:t xml:space="preserve"> score of 90/100, FAAC </w:t>
      </w:r>
      <w:proofErr w:type="spellStart"/>
      <w:r>
        <w:rPr>
          <w:rFonts w:ascii="Verdana" w:hAnsi="Verdana"/>
        </w:rPr>
        <w:t>showed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itself</w:t>
      </w:r>
      <w:proofErr w:type="spellEnd"/>
      <w:r>
        <w:rPr>
          <w:rFonts w:ascii="Verdana" w:hAnsi="Verdana"/>
        </w:rPr>
        <w:t xml:space="preserve"> to </w:t>
      </w:r>
      <w:proofErr w:type="spellStart"/>
      <w:r>
        <w:rPr>
          <w:rFonts w:ascii="Verdana" w:hAnsi="Verdana"/>
        </w:rPr>
        <w:t>have</w:t>
      </w:r>
      <w:proofErr w:type="spellEnd"/>
      <w:r>
        <w:rPr>
          <w:rFonts w:ascii="Verdana" w:hAnsi="Verdana"/>
        </w:rPr>
        <w:t xml:space="preserve"> high performance </w:t>
      </w:r>
      <w:proofErr w:type="spellStart"/>
      <w:r>
        <w:rPr>
          <w:rFonts w:ascii="Verdana" w:hAnsi="Verdana"/>
        </w:rPr>
        <w:t>levels</w:t>
      </w:r>
      <w:proofErr w:type="spellEnd"/>
      <w:r>
        <w:rPr>
          <w:rFonts w:ascii="Verdana" w:hAnsi="Verdana"/>
        </w:rPr>
        <w:t xml:space="preserve"> in ESG (</w:t>
      </w:r>
      <w:proofErr w:type="spellStart"/>
      <w:r>
        <w:rPr>
          <w:rFonts w:ascii="Verdana" w:hAnsi="Verdana"/>
        </w:rPr>
        <w:t>Environmental</w:t>
      </w:r>
      <w:proofErr w:type="spellEnd"/>
      <w:r>
        <w:rPr>
          <w:rFonts w:ascii="Verdana" w:hAnsi="Verdana"/>
        </w:rPr>
        <w:t xml:space="preserve">, Social and </w:t>
      </w:r>
      <w:proofErr w:type="spellStart"/>
      <w:r>
        <w:rPr>
          <w:rFonts w:ascii="Verdana" w:hAnsi="Verdana"/>
        </w:rPr>
        <w:t>Governance</w:t>
      </w:r>
      <w:proofErr w:type="spellEnd"/>
      <w:r>
        <w:rPr>
          <w:rFonts w:ascii="Verdana" w:hAnsi="Verdana"/>
        </w:rPr>
        <w:t xml:space="preserve">) </w:t>
      </w:r>
      <w:proofErr w:type="spellStart"/>
      <w:r>
        <w:rPr>
          <w:rFonts w:ascii="Verdana" w:hAnsi="Verdana"/>
        </w:rPr>
        <w:t>questions</w:t>
      </w:r>
      <w:proofErr w:type="spellEnd"/>
      <w:r>
        <w:rPr>
          <w:rFonts w:ascii="Verdana" w:hAnsi="Verdana"/>
        </w:rPr>
        <w:t>.</w:t>
      </w:r>
    </w:p>
    <w:p w:rsidR="00FA6E96" w:rsidRDefault="00FA6E96" w:rsidP="00FA6E96">
      <w:pPr>
        <w:spacing w:after="0"/>
        <w:jc w:val="both"/>
        <w:rPr>
          <w:rFonts w:ascii="Verdana" w:hAnsi="Verdana"/>
        </w:rPr>
      </w:pPr>
    </w:p>
    <w:p w:rsidR="00FA6E96" w:rsidRDefault="00FA6E96" w:rsidP="00FA6E96">
      <w:pPr>
        <w:spacing w:after="0" w:line="360" w:lineRule="auto"/>
        <w:jc w:val="both"/>
        <w:rPr>
          <w:rFonts w:ascii="Verdana" w:hAnsi="Verdana"/>
        </w:rPr>
      </w:pPr>
      <w:r w:rsidRPr="003C7E49">
        <w:rPr>
          <w:rFonts w:ascii="Verdana" w:hAnsi="Verdana"/>
          <w:i/>
        </w:rPr>
        <w:t xml:space="preserve">"I </w:t>
      </w:r>
      <w:proofErr w:type="spellStart"/>
      <w:r w:rsidRPr="003C7E49">
        <w:rPr>
          <w:rFonts w:ascii="Verdana" w:hAnsi="Verdana"/>
          <w:i/>
        </w:rPr>
        <w:t>think</w:t>
      </w:r>
      <w:proofErr w:type="spellEnd"/>
      <w:r w:rsidRPr="003C7E49">
        <w:rPr>
          <w:rFonts w:ascii="Verdana" w:hAnsi="Verdana"/>
          <w:i/>
        </w:rPr>
        <w:t xml:space="preserve"> FAAC </w:t>
      </w:r>
      <w:proofErr w:type="spellStart"/>
      <w:r w:rsidRPr="003C7E49">
        <w:rPr>
          <w:rFonts w:ascii="Verdana" w:hAnsi="Verdana"/>
          <w:i/>
        </w:rPr>
        <w:t>has</w:t>
      </w:r>
      <w:proofErr w:type="spellEnd"/>
      <w:r w:rsidRPr="003C7E49">
        <w:rPr>
          <w:rFonts w:ascii="Verdana" w:hAnsi="Verdana"/>
          <w:i/>
        </w:rPr>
        <w:t xml:space="preserve"> </w:t>
      </w:r>
      <w:proofErr w:type="spellStart"/>
      <w:r w:rsidRPr="003C7E49">
        <w:rPr>
          <w:rFonts w:ascii="Verdana" w:hAnsi="Verdana"/>
          <w:i/>
        </w:rPr>
        <w:t>two</w:t>
      </w:r>
      <w:proofErr w:type="spellEnd"/>
      <w:r w:rsidRPr="003C7E49">
        <w:rPr>
          <w:rFonts w:ascii="Verdana" w:hAnsi="Verdana"/>
          <w:i/>
        </w:rPr>
        <w:t xml:space="preserve"> </w:t>
      </w:r>
      <w:proofErr w:type="spellStart"/>
      <w:r w:rsidRPr="003C7E49">
        <w:rPr>
          <w:rFonts w:ascii="Verdana" w:hAnsi="Verdana"/>
          <w:i/>
        </w:rPr>
        <w:t>points</w:t>
      </w:r>
      <w:proofErr w:type="spellEnd"/>
      <w:r w:rsidRPr="003C7E49">
        <w:rPr>
          <w:rFonts w:ascii="Verdana" w:hAnsi="Verdana"/>
          <w:i/>
        </w:rPr>
        <w:t xml:space="preserve"> </w:t>
      </w:r>
      <w:proofErr w:type="spellStart"/>
      <w:r w:rsidRPr="003C7E49">
        <w:rPr>
          <w:rFonts w:ascii="Verdana" w:hAnsi="Verdana"/>
          <w:i/>
        </w:rPr>
        <w:t>that</w:t>
      </w:r>
      <w:proofErr w:type="spellEnd"/>
      <w:r w:rsidRPr="003C7E49">
        <w:rPr>
          <w:rFonts w:ascii="Verdana" w:hAnsi="Verdana"/>
          <w:i/>
        </w:rPr>
        <w:t xml:space="preserve"> </w:t>
      </w:r>
      <w:proofErr w:type="spellStart"/>
      <w:r w:rsidRPr="003C7E49">
        <w:rPr>
          <w:rFonts w:ascii="Verdana" w:hAnsi="Verdana"/>
          <w:i/>
        </w:rPr>
        <w:t>worked</w:t>
      </w:r>
      <w:proofErr w:type="spellEnd"/>
      <w:r w:rsidRPr="003C7E49">
        <w:rPr>
          <w:rFonts w:ascii="Verdana" w:hAnsi="Verdana"/>
          <w:i/>
        </w:rPr>
        <w:t xml:space="preserve"> in </w:t>
      </w:r>
      <w:proofErr w:type="spellStart"/>
      <w:r w:rsidRPr="003C7E49">
        <w:rPr>
          <w:rFonts w:ascii="Verdana" w:hAnsi="Verdana"/>
          <w:i/>
        </w:rPr>
        <w:t>our</w:t>
      </w:r>
      <w:proofErr w:type="spellEnd"/>
      <w:r w:rsidRPr="003C7E49">
        <w:rPr>
          <w:rFonts w:ascii="Verdana" w:hAnsi="Verdana"/>
          <w:i/>
        </w:rPr>
        <w:t xml:space="preserve"> </w:t>
      </w:r>
      <w:proofErr w:type="spellStart"/>
      <w:r w:rsidRPr="003C7E49">
        <w:rPr>
          <w:rFonts w:ascii="Verdana" w:hAnsi="Verdana"/>
          <w:i/>
        </w:rPr>
        <w:t>favour</w:t>
      </w:r>
      <w:proofErr w:type="spellEnd"/>
      <w:r w:rsidRPr="003C7E49">
        <w:rPr>
          <w:rFonts w:ascii="Verdana" w:hAnsi="Verdana"/>
          <w:i/>
        </w:rPr>
        <w:t>"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states</w:t>
      </w:r>
      <w:proofErr w:type="spellEnd"/>
      <w:r>
        <w:rPr>
          <w:rFonts w:ascii="Verdana" w:hAnsi="Verdana"/>
        </w:rPr>
        <w:t xml:space="preserve"> Andrea Marcellan, CEO of FAAC:</w:t>
      </w:r>
    </w:p>
    <w:p w:rsidR="00FA6E96" w:rsidRDefault="00FA6E96" w:rsidP="00FA6E96">
      <w:pPr>
        <w:spacing w:after="0" w:line="360" w:lineRule="auto"/>
        <w:jc w:val="both"/>
        <w:rPr>
          <w:rFonts w:ascii="Verdana" w:hAnsi="Verdana"/>
          <w:i/>
        </w:rPr>
      </w:pPr>
      <w:r w:rsidRPr="003C7E49">
        <w:rPr>
          <w:rFonts w:ascii="Verdana" w:hAnsi="Verdana"/>
          <w:i/>
        </w:rPr>
        <w:t xml:space="preserve">"The first </w:t>
      </w:r>
      <w:proofErr w:type="spellStart"/>
      <w:r w:rsidRPr="003C7E49">
        <w:rPr>
          <w:rFonts w:ascii="Verdana" w:hAnsi="Verdana"/>
          <w:i/>
        </w:rPr>
        <w:t>is</w:t>
      </w:r>
      <w:proofErr w:type="spellEnd"/>
      <w:r w:rsidRPr="003C7E49">
        <w:rPr>
          <w:rFonts w:ascii="Verdana" w:hAnsi="Verdana"/>
          <w:i/>
        </w:rPr>
        <w:t xml:space="preserve"> the </w:t>
      </w:r>
      <w:proofErr w:type="spellStart"/>
      <w:r w:rsidRPr="003C7E49">
        <w:rPr>
          <w:rFonts w:ascii="Verdana" w:hAnsi="Verdana"/>
          <w:i/>
        </w:rPr>
        <w:t>ability</w:t>
      </w:r>
      <w:proofErr w:type="spellEnd"/>
      <w:r w:rsidRPr="003C7E49">
        <w:rPr>
          <w:rFonts w:ascii="Verdana" w:hAnsi="Verdana"/>
          <w:i/>
        </w:rPr>
        <w:t xml:space="preserve"> to </w:t>
      </w:r>
      <w:proofErr w:type="spellStart"/>
      <w:r w:rsidRPr="003C7E49">
        <w:rPr>
          <w:rFonts w:ascii="Verdana" w:hAnsi="Verdana"/>
          <w:i/>
        </w:rPr>
        <w:t>grow</w:t>
      </w:r>
      <w:proofErr w:type="spellEnd"/>
      <w:r w:rsidRPr="003C7E49">
        <w:rPr>
          <w:rFonts w:ascii="Verdana" w:hAnsi="Verdana"/>
          <w:i/>
        </w:rPr>
        <w:t xml:space="preserve">, </w:t>
      </w:r>
      <w:proofErr w:type="spellStart"/>
      <w:r w:rsidRPr="003C7E49">
        <w:rPr>
          <w:rFonts w:ascii="Verdana" w:hAnsi="Verdana"/>
          <w:i/>
        </w:rPr>
        <w:t>that</w:t>
      </w:r>
      <w:proofErr w:type="spellEnd"/>
      <w:r w:rsidRPr="003C7E49">
        <w:rPr>
          <w:rFonts w:ascii="Verdana" w:hAnsi="Verdana"/>
          <w:i/>
        </w:rPr>
        <w:t xml:space="preserve"> </w:t>
      </w:r>
      <w:proofErr w:type="spellStart"/>
      <w:r w:rsidRPr="003C7E49">
        <w:rPr>
          <w:rFonts w:ascii="Verdana" w:hAnsi="Verdana"/>
          <w:i/>
        </w:rPr>
        <w:t>is</w:t>
      </w:r>
      <w:proofErr w:type="spellEnd"/>
      <w:r w:rsidRPr="003C7E49">
        <w:rPr>
          <w:rFonts w:ascii="Verdana" w:hAnsi="Verdana"/>
          <w:i/>
        </w:rPr>
        <w:t xml:space="preserve"> to </w:t>
      </w:r>
      <w:proofErr w:type="spellStart"/>
      <w:r w:rsidRPr="003C7E49">
        <w:rPr>
          <w:rFonts w:ascii="Verdana" w:hAnsi="Verdana"/>
          <w:i/>
        </w:rPr>
        <w:t>say</w:t>
      </w:r>
      <w:proofErr w:type="spellEnd"/>
      <w:r w:rsidRPr="003C7E49">
        <w:rPr>
          <w:rFonts w:ascii="Verdana" w:hAnsi="Verdana"/>
          <w:i/>
        </w:rPr>
        <w:t xml:space="preserve"> the </w:t>
      </w:r>
      <w:proofErr w:type="spellStart"/>
      <w:r w:rsidRPr="003C7E49">
        <w:rPr>
          <w:rFonts w:ascii="Verdana" w:hAnsi="Verdana"/>
          <w:i/>
        </w:rPr>
        <w:t>speed</w:t>
      </w:r>
      <w:proofErr w:type="spellEnd"/>
      <w:r w:rsidRPr="003C7E49">
        <w:rPr>
          <w:rFonts w:ascii="Verdana" w:hAnsi="Verdana"/>
          <w:i/>
        </w:rPr>
        <w:t xml:space="preserve"> </w:t>
      </w:r>
      <w:proofErr w:type="spellStart"/>
      <w:r w:rsidRPr="003C7E49">
        <w:rPr>
          <w:rFonts w:ascii="Verdana" w:hAnsi="Verdana"/>
          <w:i/>
        </w:rPr>
        <w:t>at</w:t>
      </w:r>
      <w:proofErr w:type="spellEnd"/>
      <w:r w:rsidRPr="003C7E49">
        <w:rPr>
          <w:rFonts w:ascii="Verdana" w:hAnsi="Verdana"/>
          <w:i/>
        </w:rPr>
        <w:t xml:space="preserve"> </w:t>
      </w:r>
      <w:proofErr w:type="spellStart"/>
      <w:r w:rsidRPr="003C7E49">
        <w:rPr>
          <w:rFonts w:ascii="Verdana" w:hAnsi="Verdana"/>
          <w:i/>
        </w:rPr>
        <w:t>which</w:t>
      </w:r>
      <w:proofErr w:type="spellEnd"/>
      <w:r w:rsidRPr="003C7E49">
        <w:rPr>
          <w:rFonts w:ascii="Verdana" w:hAnsi="Verdana"/>
          <w:i/>
        </w:rPr>
        <w:t xml:space="preserve"> FAAC </w:t>
      </w:r>
      <w:proofErr w:type="spellStart"/>
      <w:r w:rsidRPr="003C7E49">
        <w:rPr>
          <w:rFonts w:ascii="Verdana" w:hAnsi="Verdana"/>
          <w:i/>
        </w:rPr>
        <w:t>has</w:t>
      </w:r>
      <w:proofErr w:type="spellEnd"/>
      <w:r w:rsidRPr="003C7E49">
        <w:rPr>
          <w:rFonts w:ascii="Verdana" w:hAnsi="Verdana"/>
          <w:i/>
        </w:rPr>
        <w:t xml:space="preserve"> </w:t>
      </w:r>
      <w:proofErr w:type="spellStart"/>
      <w:r w:rsidRPr="003C7E49">
        <w:rPr>
          <w:rFonts w:ascii="Verdana" w:hAnsi="Verdana"/>
          <w:i/>
        </w:rPr>
        <w:t>been</w:t>
      </w:r>
      <w:proofErr w:type="spellEnd"/>
      <w:r w:rsidRPr="003C7E49">
        <w:rPr>
          <w:rFonts w:ascii="Verdana" w:hAnsi="Verdana"/>
          <w:i/>
        </w:rPr>
        <w:t xml:space="preserve"> </w:t>
      </w:r>
      <w:proofErr w:type="spellStart"/>
      <w:r w:rsidRPr="003C7E49">
        <w:rPr>
          <w:rFonts w:ascii="Verdana" w:hAnsi="Verdana"/>
          <w:i/>
        </w:rPr>
        <w:t>able</w:t>
      </w:r>
      <w:proofErr w:type="spellEnd"/>
      <w:r w:rsidRPr="003C7E49">
        <w:rPr>
          <w:rFonts w:ascii="Verdana" w:hAnsi="Verdana"/>
          <w:i/>
        </w:rPr>
        <w:t xml:space="preserve"> to </w:t>
      </w:r>
      <w:proofErr w:type="spellStart"/>
      <w:r w:rsidRPr="003C7E49">
        <w:rPr>
          <w:rFonts w:ascii="Verdana" w:hAnsi="Verdana"/>
          <w:i/>
        </w:rPr>
        <w:t>transform</w:t>
      </w:r>
      <w:proofErr w:type="spellEnd"/>
      <w:r w:rsidRPr="003C7E49">
        <w:rPr>
          <w:rFonts w:ascii="Verdana" w:hAnsi="Verdana"/>
          <w:i/>
        </w:rPr>
        <w:t xml:space="preserve"> </w:t>
      </w:r>
      <w:proofErr w:type="spellStart"/>
      <w:r w:rsidRPr="003C7E49">
        <w:rPr>
          <w:rFonts w:ascii="Verdana" w:hAnsi="Verdana"/>
          <w:i/>
        </w:rPr>
        <w:t>itself</w:t>
      </w:r>
      <w:proofErr w:type="spellEnd"/>
      <w:r w:rsidRPr="003C7E49">
        <w:rPr>
          <w:rFonts w:ascii="Verdana" w:hAnsi="Verdana"/>
          <w:i/>
        </w:rPr>
        <w:t xml:space="preserve">, evolve and </w:t>
      </w:r>
      <w:proofErr w:type="spellStart"/>
      <w:r w:rsidRPr="003C7E49">
        <w:rPr>
          <w:rFonts w:ascii="Verdana" w:hAnsi="Verdana"/>
          <w:i/>
        </w:rPr>
        <w:t>grow</w:t>
      </w:r>
      <w:proofErr w:type="spellEnd"/>
      <w:r w:rsidRPr="003C7E49">
        <w:rPr>
          <w:rFonts w:ascii="Verdana" w:hAnsi="Verdana"/>
          <w:i/>
        </w:rPr>
        <w:t xml:space="preserve">, mixing </w:t>
      </w:r>
      <w:proofErr w:type="spellStart"/>
      <w:r w:rsidRPr="003C7E49">
        <w:rPr>
          <w:rFonts w:ascii="Verdana" w:hAnsi="Verdana"/>
          <w:i/>
        </w:rPr>
        <w:t>internal</w:t>
      </w:r>
      <w:proofErr w:type="spellEnd"/>
      <w:r w:rsidRPr="003C7E49">
        <w:rPr>
          <w:rFonts w:ascii="Verdana" w:hAnsi="Verdana"/>
          <w:i/>
        </w:rPr>
        <w:t xml:space="preserve"> </w:t>
      </w:r>
      <w:proofErr w:type="spellStart"/>
      <w:r w:rsidRPr="003C7E49">
        <w:rPr>
          <w:rFonts w:ascii="Verdana" w:hAnsi="Verdana"/>
          <w:i/>
        </w:rPr>
        <w:t>growth</w:t>
      </w:r>
      <w:proofErr w:type="spellEnd"/>
      <w:r w:rsidRPr="003C7E49">
        <w:rPr>
          <w:rFonts w:ascii="Verdana" w:hAnsi="Verdana"/>
          <w:i/>
        </w:rPr>
        <w:t xml:space="preserve"> with </w:t>
      </w:r>
      <w:proofErr w:type="spellStart"/>
      <w:r w:rsidRPr="003C7E49">
        <w:rPr>
          <w:rFonts w:ascii="Verdana" w:hAnsi="Verdana"/>
          <w:i/>
        </w:rPr>
        <w:t>acquisitions</w:t>
      </w:r>
      <w:proofErr w:type="spellEnd"/>
      <w:r w:rsidRPr="003C7E49">
        <w:rPr>
          <w:rFonts w:ascii="Verdana" w:hAnsi="Verdana"/>
          <w:i/>
        </w:rPr>
        <w:t xml:space="preserve">. The </w:t>
      </w:r>
      <w:proofErr w:type="spellStart"/>
      <w:r w:rsidRPr="003C7E49">
        <w:rPr>
          <w:rFonts w:ascii="Verdana" w:hAnsi="Verdana"/>
          <w:i/>
        </w:rPr>
        <w:t>second</w:t>
      </w:r>
      <w:proofErr w:type="spellEnd"/>
      <w:r w:rsidRPr="003C7E49">
        <w:rPr>
          <w:rFonts w:ascii="Verdana" w:hAnsi="Verdana"/>
          <w:i/>
        </w:rPr>
        <w:t xml:space="preserve"> </w:t>
      </w:r>
      <w:proofErr w:type="spellStart"/>
      <w:r w:rsidRPr="003C7E49">
        <w:rPr>
          <w:rFonts w:ascii="Verdana" w:hAnsi="Verdana"/>
          <w:i/>
        </w:rPr>
        <w:t>is</w:t>
      </w:r>
      <w:proofErr w:type="spellEnd"/>
      <w:r w:rsidRPr="003C7E49">
        <w:rPr>
          <w:rFonts w:ascii="Verdana" w:hAnsi="Verdana"/>
          <w:i/>
        </w:rPr>
        <w:t xml:space="preserve"> the </w:t>
      </w:r>
      <w:proofErr w:type="spellStart"/>
      <w:r w:rsidRPr="003C7E49">
        <w:rPr>
          <w:rFonts w:ascii="Verdana" w:hAnsi="Verdana"/>
          <w:i/>
        </w:rPr>
        <w:t>great</w:t>
      </w:r>
      <w:proofErr w:type="spellEnd"/>
      <w:r w:rsidRPr="003C7E49">
        <w:rPr>
          <w:rFonts w:ascii="Verdana" w:hAnsi="Verdana"/>
          <w:i/>
        </w:rPr>
        <w:t xml:space="preserve"> </w:t>
      </w:r>
      <w:proofErr w:type="spellStart"/>
      <w:r w:rsidRPr="003C7E49">
        <w:rPr>
          <w:rFonts w:ascii="Verdana" w:hAnsi="Verdana"/>
          <w:i/>
        </w:rPr>
        <w:t>ability</w:t>
      </w:r>
      <w:proofErr w:type="spellEnd"/>
      <w:r w:rsidRPr="003C7E49">
        <w:rPr>
          <w:rFonts w:ascii="Verdana" w:hAnsi="Verdana"/>
          <w:i/>
        </w:rPr>
        <w:t xml:space="preserve"> to self-fund </w:t>
      </w:r>
      <w:proofErr w:type="spellStart"/>
      <w:r w:rsidRPr="003C7E49">
        <w:rPr>
          <w:rFonts w:ascii="Verdana" w:hAnsi="Verdana"/>
          <w:i/>
        </w:rPr>
        <w:t>that</w:t>
      </w:r>
      <w:proofErr w:type="spellEnd"/>
      <w:r w:rsidRPr="003C7E49">
        <w:rPr>
          <w:rFonts w:ascii="Verdana" w:hAnsi="Verdana"/>
          <w:i/>
        </w:rPr>
        <w:t xml:space="preserve"> </w:t>
      </w:r>
      <w:proofErr w:type="spellStart"/>
      <w:r w:rsidRPr="003C7E49">
        <w:rPr>
          <w:rFonts w:ascii="Verdana" w:hAnsi="Verdana"/>
          <w:i/>
        </w:rPr>
        <w:t>growth</w:t>
      </w:r>
      <w:proofErr w:type="spellEnd"/>
      <w:r w:rsidRPr="003C7E49">
        <w:rPr>
          <w:rFonts w:ascii="Verdana" w:hAnsi="Verdana"/>
          <w:i/>
        </w:rPr>
        <w:t xml:space="preserve">, </w:t>
      </w:r>
      <w:proofErr w:type="spellStart"/>
      <w:r w:rsidRPr="003C7E49">
        <w:rPr>
          <w:rFonts w:ascii="Verdana" w:hAnsi="Verdana"/>
          <w:i/>
        </w:rPr>
        <w:t>generating</w:t>
      </w:r>
      <w:proofErr w:type="spellEnd"/>
      <w:r w:rsidRPr="003C7E49">
        <w:rPr>
          <w:rFonts w:ascii="Verdana" w:hAnsi="Verdana"/>
          <w:i/>
        </w:rPr>
        <w:t xml:space="preserve"> </w:t>
      </w:r>
      <w:proofErr w:type="spellStart"/>
      <w:r w:rsidRPr="003C7E49">
        <w:rPr>
          <w:rFonts w:ascii="Verdana" w:hAnsi="Verdana"/>
          <w:i/>
        </w:rPr>
        <w:t>sufficient</w:t>
      </w:r>
      <w:proofErr w:type="spellEnd"/>
      <w:r w:rsidRPr="003C7E49">
        <w:rPr>
          <w:rFonts w:ascii="Verdana" w:hAnsi="Verdana"/>
          <w:i/>
        </w:rPr>
        <w:t xml:space="preserve"> cash to </w:t>
      </w:r>
      <w:proofErr w:type="spellStart"/>
      <w:r w:rsidRPr="003C7E49">
        <w:rPr>
          <w:rFonts w:ascii="Verdana" w:hAnsi="Verdana"/>
          <w:i/>
        </w:rPr>
        <w:t>feed</w:t>
      </w:r>
      <w:proofErr w:type="spellEnd"/>
      <w:r w:rsidRPr="003C7E49">
        <w:rPr>
          <w:rFonts w:ascii="Verdana" w:hAnsi="Verdana"/>
          <w:i/>
        </w:rPr>
        <w:t xml:space="preserve"> a </w:t>
      </w:r>
      <w:proofErr w:type="spellStart"/>
      <w:r w:rsidRPr="003C7E49">
        <w:rPr>
          <w:rFonts w:ascii="Verdana" w:hAnsi="Verdana"/>
          <w:i/>
        </w:rPr>
        <w:t>project</w:t>
      </w:r>
      <w:proofErr w:type="spellEnd"/>
      <w:r w:rsidRPr="003C7E49">
        <w:rPr>
          <w:rFonts w:ascii="Verdana" w:hAnsi="Verdana"/>
          <w:i/>
        </w:rPr>
        <w:t xml:space="preserve"> </w:t>
      </w:r>
      <w:proofErr w:type="spellStart"/>
      <w:r w:rsidRPr="003C7E49">
        <w:rPr>
          <w:rFonts w:ascii="Verdana" w:hAnsi="Verdana"/>
          <w:i/>
        </w:rPr>
        <w:t>that</w:t>
      </w:r>
      <w:proofErr w:type="spellEnd"/>
      <w:r w:rsidRPr="003C7E49">
        <w:rPr>
          <w:rFonts w:ascii="Verdana" w:hAnsi="Verdana"/>
          <w:i/>
        </w:rPr>
        <w:t xml:space="preserve"> for </w:t>
      </w:r>
      <w:proofErr w:type="spellStart"/>
      <w:r w:rsidRPr="003C7E49">
        <w:rPr>
          <w:rFonts w:ascii="Verdana" w:hAnsi="Verdana"/>
          <w:i/>
        </w:rPr>
        <w:t>us</w:t>
      </w:r>
      <w:proofErr w:type="spellEnd"/>
      <w:r w:rsidRPr="003C7E49">
        <w:rPr>
          <w:rFonts w:ascii="Verdana" w:hAnsi="Verdana"/>
          <w:i/>
        </w:rPr>
        <w:t xml:space="preserve"> </w:t>
      </w:r>
      <w:proofErr w:type="spellStart"/>
      <w:r w:rsidRPr="003C7E49">
        <w:rPr>
          <w:rFonts w:ascii="Verdana" w:hAnsi="Verdana"/>
          <w:i/>
        </w:rPr>
        <w:t>is</w:t>
      </w:r>
      <w:proofErr w:type="spellEnd"/>
      <w:r w:rsidRPr="003C7E49">
        <w:rPr>
          <w:rFonts w:ascii="Verdana" w:hAnsi="Verdana"/>
          <w:i/>
        </w:rPr>
        <w:t xml:space="preserve"> </w:t>
      </w:r>
      <w:proofErr w:type="spellStart"/>
      <w:r w:rsidRPr="003C7E49">
        <w:rPr>
          <w:rFonts w:ascii="Verdana" w:hAnsi="Verdana"/>
          <w:i/>
        </w:rPr>
        <w:t>extremely</w:t>
      </w:r>
      <w:proofErr w:type="spellEnd"/>
      <w:r w:rsidRPr="003C7E49">
        <w:rPr>
          <w:rFonts w:ascii="Verdana" w:hAnsi="Verdana"/>
          <w:i/>
        </w:rPr>
        <w:t xml:space="preserve"> </w:t>
      </w:r>
      <w:proofErr w:type="spellStart"/>
      <w:r w:rsidRPr="003C7E49">
        <w:rPr>
          <w:rFonts w:ascii="Verdana" w:hAnsi="Verdana"/>
          <w:i/>
        </w:rPr>
        <w:t>ambitious</w:t>
      </w:r>
      <w:proofErr w:type="spellEnd"/>
      <w:r w:rsidRPr="003C7E49">
        <w:rPr>
          <w:rFonts w:ascii="Verdana" w:hAnsi="Verdana"/>
          <w:i/>
        </w:rPr>
        <w:t>"</w:t>
      </w:r>
    </w:p>
    <w:p w:rsidR="00051845" w:rsidRDefault="00051845" w:rsidP="00FA6E96">
      <w:pPr>
        <w:spacing w:after="0" w:line="360" w:lineRule="auto"/>
        <w:jc w:val="both"/>
        <w:rPr>
          <w:rFonts w:ascii="Verdana" w:hAnsi="Verdana"/>
          <w:i/>
        </w:rPr>
      </w:pPr>
    </w:p>
    <w:p w:rsidR="00051845" w:rsidRDefault="00051845" w:rsidP="00FA6E96">
      <w:pPr>
        <w:spacing w:after="0" w:line="360" w:lineRule="auto"/>
        <w:jc w:val="both"/>
        <w:rPr>
          <w:rFonts w:ascii="Verdana" w:hAnsi="Verdana"/>
          <w:i/>
        </w:rPr>
      </w:pPr>
    </w:p>
    <w:p w:rsidR="00051845" w:rsidRDefault="00051845" w:rsidP="00FA6E96">
      <w:pPr>
        <w:spacing w:after="0" w:line="360" w:lineRule="auto"/>
        <w:jc w:val="both"/>
        <w:rPr>
          <w:rFonts w:ascii="Verdana" w:hAnsi="Verdana"/>
          <w:i/>
        </w:rPr>
      </w:pPr>
    </w:p>
    <w:p w:rsidR="00051845" w:rsidRPr="003C7E49" w:rsidRDefault="00051845" w:rsidP="00FA6E96">
      <w:pPr>
        <w:spacing w:after="0" w:line="360" w:lineRule="auto"/>
        <w:jc w:val="both"/>
        <w:rPr>
          <w:rFonts w:ascii="Verdana" w:hAnsi="Verdana"/>
          <w:i/>
        </w:rPr>
      </w:pPr>
    </w:p>
    <w:p w:rsidR="003C7E49" w:rsidRDefault="003C7E49" w:rsidP="00FA6E96">
      <w:pPr>
        <w:spacing w:after="0" w:line="360" w:lineRule="auto"/>
        <w:jc w:val="both"/>
        <w:rPr>
          <w:rFonts w:ascii="Verdana" w:hAnsi="Verdana"/>
        </w:rPr>
      </w:pPr>
    </w:p>
    <w:p w:rsidR="003C7E49" w:rsidRPr="00FC41A0" w:rsidRDefault="003C7E49" w:rsidP="003C7E49">
      <w:pPr>
        <w:spacing w:after="0" w:line="360" w:lineRule="auto"/>
        <w:jc w:val="both"/>
        <w:rPr>
          <w:rFonts w:ascii="Verdana" w:hAnsi="Verdana"/>
          <w:b/>
        </w:rPr>
      </w:pPr>
      <w:proofErr w:type="spellStart"/>
      <w:r w:rsidRPr="00FC41A0">
        <w:rPr>
          <w:rFonts w:ascii="Verdana" w:hAnsi="Verdana"/>
          <w:b/>
        </w:rPr>
        <w:lastRenderedPageBreak/>
        <w:t>About</w:t>
      </w:r>
      <w:proofErr w:type="spellEnd"/>
      <w:r w:rsidRPr="00FC41A0">
        <w:rPr>
          <w:rFonts w:ascii="Verdana" w:hAnsi="Verdana"/>
          <w:b/>
        </w:rPr>
        <w:t xml:space="preserve"> FAAC </w:t>
      </w:r>
    </w:p>
    <w:p w:rsidR="003C7E49" w:rsidRPr="003C7E49" w:rsidRDefault="003C7E49" w:rsidP="003C7E49">
      <w:pPr>
        <w:spacing w:after="0" w:line="360" w:lineRule="auto"/>
        <w:jc w:val="both"/>
        <w:rPr>
          <w:rFonts w:ascii="Verdana" w:hAnsi="Verdana"/>
        </w:rPr>
      </w:pPr>
      <w:r w:rsidRPr="003C7E49">
        <w:rPr>
          <w:rFonts w:ascii="Verdana" w:hAnsi="Verdana"/>
        </w:rPr>
        <w:t xml:space="preserve">FAAC </w:t>
      </w:r>
      <w:proofErr w:type="spellStart"/>
      <w:r w:rsidRPr="003C7E49">
        <w:rPr>
          <w:rFonts w:ascii="Verdana" w:hAnsi="Verdana"/>
        </w:rPr>
        <w:t>is</w:t>
      </w:r>
      <w:proofErr w:type="spellEnd"/>
      <w:r w:rsidRPr="003C7E49">
        <w:rPr>
          <w:rFonts w:ascii="Verdana" w:hAnsi="Verdana"/>
        </w:rPr>
        <w:t xml:space="preserve"> a </w:t>
      </w:r>
      <w:proofErr w:type="spellStart"/>
      <w:r w:rsidRPr="003C7E49">
        <w:rPr>
          <w:rFonts w:ascii="Verdana" w:hAnsi="Verdana"/>
        </w:rPr>
        <w:t>leading</w:t>
      </w:r>
      <w:proofErr w:type="spellEnd"/>
      <w:r w:rsidRPr="003C7E49">
        <w:rPr>
          <w:rFonts w:ascii="Verdana" w:hAnsi="Verdana"/>
        </w:rPr>
        <w:t xml:space="preserve"> company and an </w:t>
      </w:r>
      <w:proofErr w:type="spellStart"/>
      <w:r w:rsidRPr="003C7E49">
        <w:rPr>
          <w:rFonts w:ascii="Verdana" w:hAnsi="Verdana"/>
        </w:rPr>
        <w:t>international</w:t>
      </w:r>
      <w:proofErr w:type="spellEnd"/>
      <w:r w:rsidRPr="003C7E49">
        <w:rPr>
          <w:rFonts w:ascii="Verdana" w:hAnsi="Verdana"/>
        </w:rPr>
        <w:t xml:space="preserve"> </w:t>
      </w:r>
      <w:proofErr w:type="spellStart"/>
      <w:r w:rsidRPr="003C7E49">
        <w:rPr>
          <w:rFonts w:ascii="Verdana" w:hAnsi="Verdana"/>
        </w:rPr>
        <w:t>pioneer</w:t>
      </w:r>
      <w:proofErr w:type="spellEnd"/>
      <w:r w:rsidRPr="003C7E49">
        <w:rPr>
          <w:rFonts w:ascii="Verdana" w:hAnsi="Verdana"/>
        </w:rPr>
        <w:t xml:space="preserve"> in the </w:t>
      </w:r>
      <w:proofErr w:type="spellStart"/>
      <w:r w:rsidRPr="003C7E49">
        <w:rPr>
          <w:rFonts w:ascii="Verdana" w:hAnsi="Verdana"/>
        </w:rPr>
        <w:t>automated</w:t>
      </w:r>
      <w:proofErr w:type="spellEnd"/>
      <w:r w:rsidRPr="003C7E49">
        <w:rPr>
          <w:rFonts w:ascii="Verdana" w:hAnsi="Verdana"/>
        </w:rPr>
        <w:t xml:space="preserve"> </w:t>
      </w:r>
      <w:proofErr w:type="spellStart"/>
      <w:r w:rsidRPr="003C7E49">
        <w:rPr>
          <w:rFonts w:ascii="Verdana" w:hAnsi="Verdana"/>
        </w:rPr>
        <w:t>systems</w:t>
      </w:r>
      <w:proofErr w:type="spellEnd"/>
      <w:r w:rsidRPr="003C7E49">
        <w:rPr>
          <w:rFonts w:ascii="Verdana" w:hAnsi="Verdana"/>
        </w:rPr>
        <w:t xml:space="preserve"> </w:t>
      </w:r>
      <w:proofErr w:type="spellStart"/>
      <w:r w:rsidRPr="003C7E49">
        <w:rPr>
          <w:rFonts w:ascii="Verdana" w:hAnsi="Verdana"/>
        </w:rPr>
        <w:t>industry</w:t>
      </w:r>
      <w:proofErr w:type="spellEnd"/>
      <w:r w:rsidRPr="003C7E49">
        <w:rPr>
          <w:rFonts w:ascii="Verdana" w:hAnsi="Verdana"/>
        </w:rPr>
        <w:t xml:space="preserve"> and in the control of </w:t>
      </w:r>
      <w:proofErr w:type="spellStart"/>
      <w:r w:rsidRPr="003C7E49">
        <w:rPr>
          <w:rFonts w:ascii="Verdana" w:hAnsi="Verdana"/>
        </w:rPr>
        <w:t>pedestrian</w:t>
      </w:r>
      <w:proofErr w:type="spellEnd"/>
      <w:r w:rsidRPr="003C7E49">
        <w:rPr>
          <w:rFonts w:ascii="Verdana" w:hAnsi="Verdana"/>
        </w:rPr>
        <w:t xml:space="preserve"> and </w:t>
      </w:r>
      <w:proofErr w:type="spellStart"/>
      <w:r w:rsidRPr="003C7E49">
        <w:rPr>
          <w:rFonts w:ascii="Verdana" w:hAnsi="Verdana"/>
        </w:rPr>
        <w:t>vehicle</w:t>
      </w:r>
      <w:proofErr w:type="spellEnd"/>
      <w:r w:rsidRPr="003C7E49">
        <w:rPr>
          <w:rFonts w:ascii="Verdana" w:hAnsi="Verdana"/>
        </w:rPr>
        <w:t xml:space="preserve"> </w:t>
      </w:r>
      <w:proofErr w:type="spellStart"/>
      <w:r w:rsidRPr="003C7E49">
        <w:rPr>
          <w:rFonts w:ascii="Verdana" w:hAnsi="Verdana"/>
        </w:rPr>
        <w:t>accesses</w:t>
      </w:r>
      <w:proofErr w:type="spellEnd"/>
      <w:r w:rsidRPr="003C7E49">
        <w:rPr>
          <w:rFonts w:ascii="Verdana" w:hAnsi="Verdana"/>
        </w:rPr>
        <w:t xml:space="preserve"> for </w:t>
      </w:r>
      <w:proofErr w:type="spellStart"/>
      <w:r w:rsidRPr="003C7E49">
        <w:rPr>
          <w:rFonts w:ascii="Verdana" w:hAnsi="Verdana"/>
        </w:rPr>
        <w:t>residential</w:t>
      </w:r>
      <w:proofErr w:type="spellEnd"/>
      <w:r w:rsidRPr="003C7E49">
        <w:rPr>
          <w:rFonts w:ascii="Verdana" w:hAnsi="Verdana"/>
        </w:rPr>
        <w:t xml:space="preserve"> and commercial </w:t>
      </w:r>
      <w:proofErr w:type="spellStart"/>
      <w:r w:rsidRPr="003C7E49">
        <w:rPr>
          <w:rFonts w:ascii="Verdana" w:hAnsi="Verdana"/>
        </w:rPr>
        <w:t>applications</w:t>
      </w:r>
      <w:proofErr w:type="spellEnd"/>
      <w:r w:rsidRPr="003C7E49">
        <w:rPr>
          <w:rFonts w:ascii="Verdana" w:hAnsi="Verdana"/>
        </w:rPr>
        <w:t xml:space="preserve">.   </w:t>
      </w:r>
    </w:p>
    <w:p w:rsidR="003C7E49" w:rsidRPr="003C7E49" w:rsidRDefault="003C7E49" w:rsidP="003C7E49">
      <w:pPr>
        <w:spacing w:after="0" w:line="360" w:lineRule="auto"/>
        <w:jc w:val="both"/>
        <w:rPr>
          <w:rFonts w:ascii="Verdana" w:hAnsi="Verdana"/>
        </w:rPr>
      </w:pPr>
      <w:r w:rsidRPr="003C7E49">
        <w:rPr>
          <w:rFonts w:ascii="Verdana" w:hAnsi="Verdana"/>
        </w:rPr>
        <w:t xml:space="preserve">The </w:t>
      </w:r>
      <w:proofErr w:type="spellStart"/>
      <w:r w:rsidRPr="003C7E49">
        <w:rPr>
          <w:rFonts w:ascii="Verdana" w:hAnsi="Verdana"/>
        </w:rPr>
        <w:t>Group’s</w:t>
      </w:r>
      <w:proofErr w:type="spellEnd"/>
      <w:r w:rsidRPr="003C7E49">
        <w:rPr>
          <w:rFonts w:ascii="Verdana" w:hAnsi="Verdana"/>
        </w:rPr>
        <w:t xml:space="preserve"> </w:t>
      </w:r>
      <w:proofErr w:type="spellStart"/>
      <w:r w:rsidRPr="003C7E49">
        <w:rPr>
          <w:rFonts w:ascii="Verdana" w:hAnsi="Verdana"/>
        </w:rPr>
        <w:t>activity</w:t>
      </w:r>
      <w:proofErr w:type="spellEnd"/>
      <w:r w:rsidRPr="003C7E49">
        <w:rPr>
          <w:rFonts w:ascii="Verdana" w:hAnsi="Verdana"/>
        </w:rPr>
        <w:t xml:space="preserve"> </w:t>
      </w:r>
      <w:proofErr w:type="spellStart"/>
      <w:r w:rsidRPr="003C7E49">
        <w:rPr>
          <w:rFonts w:ascii="Verdana" w:hAnsi="Verdana"/>
        </w:rPr>
        <w:t>is</w:t>
      </w:r>
      <w:proofErr w:type="spellEnd"/>
      <w:r w:rsidRPr="003C7E49">
        <w:rPr>
          <w:rFonts w:ascii="Verdana" w:hAnsi="Verdana"/>
        </w:rPr>
        <w:t xml:space="preserve"> </w:t>
      </w:r>
      <w:proofErr w:type="spellStart"/>
      <w:r w:rsidRPr="003C7E49">
        <w:rPr>
          <w:rFonts w:ascii="Verdana" w:hAnsi="Verdana"/>
        </w:rPr>
        <w:t>focused</w:t>
      </w:r>
      <w:proofErr w:type="spellEnd"/>
      <w:r w:rsidRPr="003C7E49">
        <w:rPr>
          <w:rFonts w:ascii="Verdana" w:hAnsi="Verdana"/>
        </w:rPr>
        <w:t xml:space="preserve"> </w:t>
      </w:r>
      <w:proofErr w:type="spellStart"/>
      <w:r w:rsidRPr="003C7E49">
        <w:rPr>
          <w:rFonts w:ascii="Verdana" w:hAnsi="Verdana"/>
        </w:rPr>
        <w:t>around</w:t>
      </w:r>
      <w:proofErr w:type="spellEnd"/>
      <w:r w:rsidRPr="003C7E49">
        <w:rPr>
          <w:rFonts w:ascii="Verdana" w:hAnsi="Verdana"/>
        </w:rPr>
        <w:t xml:space="preserve"> </w:t>
      </w:r>
      <w:proofErr w:type="spellStart"/>
      <w:r w:rsidRPr="003C7E49">
        <w:rPr>
          <w:rFonts w:ascii="Verdana" w:hAnsi="Verdana"/>
        </w:rPr>
        <w:t>three</w:t>
      </w:r>
      <w:proofErr w:type="spellEnd"/>
      <w:r w:rsidRPr="003C7E49">
        <w:rPr>
          <w:rFonts w:ascii="Verdana" w:hAnsi="Verdana"/>
        </w:rPr>
        <w:t xml:space="preserve"> Business </w:t>
      </w:r>
      <w:proofErr w:type="spellStart"/>
      <w:r w:rsidRPr="003C7E49">
        <w:rPr>
          <w:rFonts w:ascii="Verdana" w:hAnsi="Verdana"/>
        </w:rPr>
        <w:t>Units</w:t>
      </w:r>
      <w:proofErr w:type="spellEnd"/>
      <w:r w:rsidRPr="003C7E49">
        <w:rPr>
          <w:rFonts w:ascii="Verdana" w:hAnsi="Verdana"/>
        </w:rPr>
        <w:t xml:space="preserve"> - Access Automation, Parking Technology and Access Control – and </w:t>
      </w:r>
      <w:proofErr w:type="spellStart"/>
      <w:r w:rsidRPr="003C7E49">
        <w:rPr>
          <w:rFonts w:ascii="Verdana" w:hAnsi="Verdana"/>
        </w:rPr>
        <w:t>includes</w:t>
      </w:r>
      <w:proofErr w:type="spellEnd"/>
      <w:r w:rsidRPr="003C7E49">
        <w:rPr>
          <w:rFonts w:ascii="Verdana" w:hAnsi="Verdana"/>
        </w:rPr>
        <w:t xml:space="preserve"> gate and garage door </w:t>
      </w:r>
      <w:proofErr w:type="spellStart"/>
      <w:r w:rsidRPr="003C7E49">
        <w:rPr>
          <w:rFonts w:ascii="Verdana" w:hAnsi="Verdana"/>
        </w:rPr>
        <w:t>operators</w:t>
      </w:r>
      <w:proofErr w:type="spellEnd"/>
      <w:r w:rsidRPr="003C7E49">
        <w:rPr>
          <w:rFonts w:ascii="Verdana" w:hAnsi="Verdana"/>
        </w:rPr>
        <w:t xml:space="preserve">, </w:t>
      </w:r>
      <w:proofErr w:type="spellStart"/>
      <w:r w:rsidRPr="003C7E49">
        <w:rPr>
          <w:rFonts w:ascii="Verdana" w:hAnsi="Verdana"/>
        </w:rPr>
        <w:t>automatic</w:t>
      </w:r>
      <w:proofErr w:type="spellEnd"/>
      <w:r w:rsidRPr="003C7E49">
        <w:rPr>
          <w:rFonts w:ascii="Verdana" w:hAnsi="Verdana"/>
        </w:rPr>
        <w:t xml:space="preserve"> </w:t>
      </w:r>
      <w:proofErr w:type="spellStart"/>
      <w:r w:rsidRPr="003C7E49">
        <w:rPr>
          <w:rFonts w:ascii="Verdana" w:hAnsi="Verdana"/>
        </w:rPr>
        <w:t>entrances</w:t>
      </w:r>
      <w:proofErr w:type="spellEnd"/>
      <w:r w:rsidRPr="003C7E49">
        <w:rPr>
          <w:rFonts w:ascii="Verdana" w:hAnsi="Verdana"/>
        </w:rPr>
        <w:t xml:space="preserve">, </w:t>
      </w:r>
      <w:proofErr w:type="spellStart"/>
      <w:r w:rsidRPr="003C7E49">
        <w:rPr>
          <w:rFonts w:ascii="Verdana" w:hAnsi="Verdana"/>
        </w:rPr>
        <w:t>tubular</w:t>
      </w:r>
      <w:proofErr w:type="spellEnd"/>
      <w:r w:rsidRPr="003C7E49">
        <w:rPr>
          <w:rFonts w:ascii="Verdana" w:hAnsi="Verdana"/>
        </w:rPr>
        <w:t xml:space="preserve"> </w:t>
      </w:r>
      <w:proofErr w:type="spellStart"/>
      <w:r w:rsidRPr="003C7E49">
        <w:rPr>
          <w:rFonts w:ascii="Verdana" w:hAnsi="Verdana"/>
        </w:rPr>
        <w:t>motors</w:t>
      </w:r>
      <w:proofErr w:type="spellEnd"/>
      <w:r w:rsidRPr="003C7E49">
        <w:rPr>
          <w:rFonts w:ascii="Verdana" w:hAnsi="Verdana"/>
        </w:rPr>
        <w:t xml:space="preserve">, </w:t>
      </w:r>
      <w:proofErr w:type="spellStart"/>
      <w:r w:rsidRPr="003C7E49">
        <w:rPr>
          <w:rFonts w:ascii="Verdana" w:hAnsi="Verdana"/>
        </w:rPr>
        <w:t>automatic</w:t>
      </w:r>
      <w:proofErr w:type="spellEnd"/>
      <w:r w:rsidRPr="003C7E49">
        <w:rPr>
          <w:rFonts w:ascii="Verdana" w:hAnsi="Verdana"/>
        </w:rPr>
        <w:t xml:space="preserve"> </w:t>
      </w:r>
      <w:proofErr w:type="spellStart"/>
      <w:r w:rsidRPr="003C7E49">
        <w:rPr>
          <w:rFonts w:ascii="Verdana" w:hAnsi="Verdana"/>
        </w:rPr>
        <w:t>bollards</w:t>
      </w:r>
      <w:proofErr w:type="spellEnd"/>
      <w:r w:rsidRPr="003C7E49">
        <w:rPr>
          <w:rFonts w:ascii="Verdana" w:hAnsi="Verdana"/>
        </w:rPr>
        <w:t xml:space="preserve"> and </w:t>
      </w:r>
      <w:proofErr w:type="spellStart"/>
      <w:r w:rsidRPr="003C7E49">
        <w:rPr>
          <w:rFonts w:ascii="Verdana" w:hAnsi="Verdana"/>
        </w:rPr>
        <w:t>barriers</w:t>
      </w:r>
      <w:proofErr w:type="spellEnd"/>
      <w:r w:rsidRPr="003C7E49">
        <w:rPr>
          <w:rFonts w:ascii="Verdana" w:hAnsi="Verdana"/>
        </w:rPr>
        <w:t xml:space="preserve">, </w:t>
      </w:r>
      <w:proofErr w:type="spellStart"/>
      <w:r w:rsidRPr="003C7E49">
        <w:rPr>
          <w:rFonts w:ascii="Verdana" w:hAnsi="Verdana"/>
        </w:rPr>
        <w:t>smart</w:t>
      </w:r>
      <w:proofErr w:type="spellEnd"/>
      <w:r w:rsidRPr="003C7E49">
        <w:rPr>
          <w:rFonts w:ascii="Verdana" w:hAnsi="Verdana"/>
        </w:rPr>
        <w:t xml:space="preserve"> and </w:t>
      </w:r>
      <w:proofErr w:type="spellStart"/>
      <w:r w:rsidRPr="003C7E49">
        <w:rPr>
          <w:rFonts w:ascii="Verdana" w:hAnsi="Verdana"/>
        </w:rPr>
        <w:t>integrated</w:t>
      </w:r>
      <w:proofErr w:type="spellEnd"/>
      <w:r w:rsidRPr="003C7E49">
        <w:rPr>
          <w:rFonts w:ascii="Verdana" w:hAnsi="Verdana"/>
        </w:rPr>
        <w:t xml:space="preserve"> Parking Solutions and </w:t>
      </w:r>
      <w:proofErr w:type="spellStart"/>
      <w:r w:rsidRPr="003C7E49">
        <w:rPr>
          <w:rFonts w:ascii="Verdana" w:hAnsi="Verdana"/>
        </w:rPr>
        <w:t>pedestrian</w:t>
      </w:r>
      <w:proofErr w:type="spellEnd"/>
      <w:r w:rsidRPr="003C7E49">
        <w:rPr>
          <w:rFonts w:ascii="Verdana" w:hAnsi="Verdana"/>
        </w:rPr>
        <w:t xml:space="preserve"> Access Control.   </w:t>
      </w:r>
    </w:p>
    <w:p w:rsidR="003C7E49" w:rsidRPr="003C7E49" w:rsidRDefault="003C7E49" w:rsidP="003C7E49">
      <w:pPr>
        <w:spacing w:after="0" w:line="360" w:lineRule="auto"/>
        <w:jc w:val="both"/>
        <w:rPr>
          <w:rFonts w:ascii="Verdana" w:hAnsi="Verdana"/>
        </w:rPr>
      </w:pPr>
      <w:r w:rsidRPr="003C7E49">
        <w:rPr>
          <w:rFonts w:ascii="Verdana" w:hAnsi="Verdana"/>
        </w:rPr>
        <w:t xml:space="preserve">FAAC </w:t>
      </w:r>
      <w:proofErr w:type="spellStart"/>
      <w:r w:rsidRPr="003C7E49">
        <w:rPr>
          <w:rFonts w:ascii="Verdana" w:hAnsi="Verdana"/>
        </w:rPr>
        <w:t>was</w:t>
      </w:r>
      <w:proofErr w:type="spellEnd"/>
      <w:r w:rsidRPr="003C7E49">
        <w:rPr>
          <w:rFonts w:ascii="Verdana" w:hAnsi="Verdana"/>
        </w:rPr>
        <w:t xml:space="preserve"> </w:t>
      </w:r>
      <w:proofErr w:type="spellStart"/>
      <w:r w:rsidRPr="003C7E49">
        <w:rPr>
          <w:rFonts w:ascii="Verdana" w:hAnsi="Verdana"/>
        </w:rPr>
        <w:t>founded</w:t>
      </w:r>
      <w:proofErr w:type="spellEnd"/>
      <w:r w:rsidRPr="003C7E49">
        <w:rPr>
          <w:rFonts w:ascii="Verdana" w:hAnsi="Verdana"/>
        </w:rPr>
        <w:t xml:space="preserve"> in 1965 and </w:t>
      </w:r>
      <w:proofErr w:type="spellStart"/>
      <w:r w:rsidRPr="003C7E49">
        <w:rPr>
          <w:rFonts w:ascii="Verdana" w:hAnsi="Verdana"/>
        </w:rPr>
        <w:t>is</w:t>
      </w:r>
      <w:proofErr w:type="spellEnd"/>
      <w:r w:rsidRPr="003C7E49">
        <w:rPr>
          <w:rFonts w:ascii="Verdana" w:hAnsi="Verdana"/>
        </w:rPr>
        <w:t xml:space="preserve"> </w:t>
      </w:r>
      <w:proofErr w:type="spellStart"/>
      <w:r w:rsidRPr="003C7E49">
        <w:rPr>
          <w:rFonts w:ascii="Verdana" w:hAnsi="Verdana"/>
        </w:rPr>
        <w:t>today</w:t>
      </w:r>
      <w:proofErr w:type="spellEnd"/>
      <w:r w:rsidRPr="003C7E49">
        <w:rPr>
          <w:rFonts w:ascii="Verdana" w:hAnsi="Verdana"/>
        </w:rPr>
        <w:t xml:space="preserve"> an </w:t>
      </w:r>
      <w:proofErr w:type="spellStart"/>
      <w:r w:rsidRPr="003C7E49">
        <w:rPr>
          <w:rFonts w:ascii="Verdana" w:hAnsi="Verdana"/>
        </w:rPr>
        <w:t>international</w:t>
      </w:r>
      <w:proofErr w:type="spellEnd"/>
      <w:r w:rsidRPr="003C7E49">
        <w:rPr>
          <w:rFonts w:ascii="Verdana" w:hAnsi="Verdana"/>
        </w:rPr>
        <w:t xml:space="preserve"> industrial Group with a </w:t>
      </w:r>
      <w:proofErr w:type="spellStart"/>
      <w:r w:rsidRPr="003C7E49">
        <w:rPr>
          <w:rFonts w:ascii="Verdana" w:hAnsi="Verdana"/>
        </w:rPr>
        <w:t>direct</w:t>
      </w:r>
      <w:proofErr w:type="spellEnd"/>
      <w:r w:rsidRPr="003C7E49">
        <w:rPr>
          <w:rFonts w:ascii="Verdana" w:hAnsi="Verdana"/>
        </w:rPr>
        <w:t xml:space="preserve"> </w:t>
      </w:r>
      <w:proofErr w:type="spellStart"/>
      <w:r w:rsidRPr="003C7E49">
        <w:rPr>
          <w:rFonts w:ascii="Verdana" w:hAnsi="Verdana"/>
        </w:rPr>
        <w:t>presence</w:t>
      </w:r>
      <w:proofErr w:type="spellEnd"/>
      <w:r w:rsidRPr="003C7E49">
        <w:rPr>
          <w:rFonts w:ascii="Verdana" w:hAnsi="Verdana"/>
        </w:rPr>
        <w:t xml:space="preserve"> in 23 </w:t>
      </w:r>
      <w:proofErr w:type="spellStart"/>
      <w:r w:rsidRPr="003C7E49">
        <w:rPr>
          <w:rFonts w:ascii="Verdana" w:hAnsi="Verdana"/>
        </w:rPr>
        <w:t>countries</w:t>
      </w:r>
      <w:proofErr w:type="spellEnd"/>
      <w:r w:rsidRPr="003C7E49">
        <w:rPr>
          <w:rFonts w:ascii="Verdana" w:hAnsi="Verdana"/>
        </w:rPr>
        <w:t xml:space="preserve"> </w:t>
      </w:r>
      <w:proofErr w:type="spellStart"/>
      <w:r w:rsidRPr="003C7E49">
        <w:rPr>
          <w:rFonts w:ascii="Verdana" w:hAnsi="Verdana"/>
        </w:rPr>
        <w:t>throughout</w:t>
      </w:r>
      <w:proofErr w:type="spellEnd"/>
      <w:r w:rsidRPr="003C7E49">
        <w:rPr>
          <w:rFonts w:ascii="Verdana" w:hAnsi="Verdana"/>
        </w:rPr>
        <w:t xml:space="preserve"> the world, 12 </w:t>
      </w:r>
      <w:proofErr w:type="spellStart"/>
      <w:r w:rsidRPr="003C7E49">
        <w:rPr>
          <w:rFonts w:ascii="Verdana" w:hAnsi="Verdana"/>
        </w:rPr>
        <w:t>different</w:t>
      </w:r>
      <w:proofErr w:type="spellEnd"/>
      <w:r w:rsidRPr="003C7E49">
        <w:rPr>
          <w:rFonts w:ascii="Verdana" w:hAnsi="Verdana"/>
        </w:rPr>
        <w:t xml:space="preserve"> manufacturing </w:t>
      </w:r>
      <w:proofErr w:type="spellStart"/>
      <w:r w:rsidRPr="003C7E49">
        <w:rPr>
          <w:rFonts w:ascii="Verdana" w:hAnsi="Verdana"/>
        </w:rPr>
        <w:t>locations</w:t>
      </w:r>
      <w:proofErr w:type="spellEnd"/>
      <w:r w:rsidRPr="003C7E49">
        <w:rPr>
          <w:rFonts w:ascii="Verdana" w:hAnsi="Verdana"/>
        </w:rPr>
        <w:t xml:space="preserve"> and over 2.050 </w:t>
      </w:r>
      <w:proofErr w:type="spellStart"/>
      <w:r w:rsidRPr="003C7E49">
        <w:rPr>
          <w:rFonts w:ascii="Verdana" w:hAnsi="Verdana"/>
        </w:rPr>
        <w:t>employees</w:t>
      </w:r>
      <w:proofErr w:type="spellEnd"/>
      <w:r w:rsidRPr="003C7E49">
        <w:rPr>
          <w:rFonts w:ascii="Verdana" w:hAnsi="Verdana"/>
        </w:rPr>
        <w:t xml:space="preserve"> (data </w:t>
      </w:r>
      <w:proofErr w:type="spellStart"/>
      <w:r w:rsidRPr="003C7E49">
        <w:rPr>
          <w:rFonts w:ascii="Verdana" w:hAnsi="Verdana"/>
        </w:rPr>
        <w:t>pre</w:t>
      </w:r>
      <w:proofErr w:type="spellEnd"/>
      <w:r w:rsidRPr="003C7E49">
        <w:rPr>
          <w:rFonts w:ascii="Verdana" w:hAnsi="Verdana"/>
        </w:rPr>
        <w:t xml:space="preserve"> </w:t>
      </w:r>
      <w:proofErr w:type="spellStart"/>
      <w:r w:rsidRPr="003C7E49">
        <w:rPr>
          <w:rFonts w:ascii="Verdana" w:hAnsi="Verdana"/>
        </w:rPr>
        <w:t>acquisition</w:t>
      </w:r>
      <w:proofErr w:type="spellEnd"/>
      <w:r w:rsidRPr="003C7E49">
        <w:rPr>
          <w:rFonts w:ascii="Verdana" w:hAnsi="Verdana"/>
        </w:rPr>
        <w:t xml:space="preserve">).  </w:t>
      </w:r>
    </w:p>
    <w:p w:rsidR="000031BB" w:rsidRDefault="003C7E49" w:rsidP="00051845">
      <w:pPr>
        <w:spacing w:after="0" w:line="360" w:lineRule="auto"/>
        <w:jc w:val="both"/>
      </w:pPr>
      <w:r w:rsidRPr="003C7E49">
        <w:rPr>
          <w:rFonts w:ascii="Verdana" w:hAnsi="Verdana"/>
        </w:rPr>
        <w:t xml:space="preserve">The Group </w:t>
      </w:r>
      <w:proofErr w:type="spellStart"/>
      <w:r w:rsidRPr="003C7E49">
        <w:rPr>
          <w:rFonts w:ascii="Verdana" w:hAnsi="Verdana"/>
        </w:rPr>
        <w:t>Headquarter</w:t>
      </w:r>
      <w:proofErr w:type="spellEnd"/>
      <w:r w:rsidRPr="003C7E49">
        <w:rPr>
          <w:rFonts w:ascii="Verdana" w:hAnsi="Verdana"/>
        </w:rPr>
        <w:t xml:space="preserve"> </w:t>
      </w:r>
      <w:proofErr w:type="spellStart"/>
      <w:r w:rsidRPr="003C7E49">
        <w:rPr>
          <w:rFonts w:ascii="Verdana" w:hAnsi="Verdana"/>
        </w:rPr>
        <w:t>is</w:t>
      </w:r>
      <w:proofErr w:type="spellEnd"/>
      <w:r w:rsidRPr="003C7E49">
        <w:rPr>
          <w:rFonts w:ascii="Verdana" w:hAnsi="Verdana"/>
        </w:rPr>
        <w:t xml:space="preserve"> </w:t>
      </w:r>
      <w:proofErr w:type="spellStart"/>
      <w:r w:rsidRPr="003C7E49">
        <w:rPr>
          <w:rFonts w:ascii="Verdana" w:hAnsi="Verdana"/>
        </w:rPr>
        <w:t>based</w:t>
      </w:r>
      <w:proofErr w:type="spellEnd"/>
      <w:r w:rsidRPr="003C7E49">
        <w:rPr>
          <w:rFonts w:ascii="Verdana" w:hAnsi="Verdana"/>
        </w:rPr>
        <w:t xml:space="preserve">, </w:t>
      </w:r>
      <w:proofErr w:type="spellStart"/>
      <w:r w:rsidRPr="003C7E49">
        <w:rPr>
          <w:rFonts w:ascii="Verdana" w:hAnsi="Verdana"/>
        </w:rPr>
        <w:t>ever</w:t>
      </w:r>
      <w:proofErr w:type="spellEnd"/>
      <w:r w:rsidRPr="003C7E49">
        <w:rPr>
          <w:rFonts w:ascii="Verdana" w:hAnsi="Verdana"/>
        </w:rPr>
        <w:t xml:space="preserve"> </w:t>
      </w:r>
      <w:proofErr w:type="spellStart"/>
      <w:r w:rsidRPr="003C7E49">
        <w:rPr>
          <w:rFonts w:ascii="Verdana" w:hAnsi="Verdana"/>
        </w:rPr>
        <w:t>since</w:t>
      </w:r>
      <w:proofErr w:type="spellEnd"/>
      <w:r w:rsidRPr="003C7E49">
        <w:rPr>
          <w:rFonts w:ascii="Verdana" w:hAnsi="Verdana"/>
        </w:rPr>
        <w:t xml:space="preserve"> </w:t>
      </w:r>
      <w:proofErr w:type="spellStart"/>
      <w:r w:rsidRPr="003C7E49">
        <w:rPr>
          <w:rFonts w:ascii="Verdana" w:hAnsi="Verdana"/>
        </w:rPr>
        <w:t>its</w:t>
      </w:r>
      <w:proofErr w:type="spellEnd"/>
      <w:r w:rsidRPr="003C7E49">
        <w:rPr>
          <w:rFonts w:ascii="Verdana" w:hAnsi="Verdana"/>
        </w:rPr>
        <w:t xml:space="preserve"> </w:t>
      </w:r>
      <w:proofErr w:type="spellStart"/>
      <w:r w:rsidRPr="003C7E49">
        <w:rPr>
          <w:rFonts w:ascii="Verdana" w:hAnsi="Verdana"/>
        </w:rPr>
        <w:t>foundation</w:t>
      </w:r>
      <w:proofErr w:type="spellEnd"/>
      <w:r w:rsidRPr="003C7E49">
        <w:rPr>
          <w:rFonts w:ascii="Verdana" w:hAnsi="Verdana"/>
        </w:rPr>
        <w:t xml:space="preserve">, in Zola Predosa, Bologna, </w:t>
      </w:r>
      <w:proofErr w:type="spellStart"/>
      <w:r w:rsidRPr="003C7E49">
        <w:rPr>
          <w:rFonts w:ascii="Verdana" w:hAnsi="Verdana"/>
        </w:rPr>
        <w:t>Italy</w:t>
      </w:r>
      <w:proofErr w:type="spellEnd"/>
      <w:r w:rsidRPr="003C7E49">
        <w:rPr>
          <w:rFonts w:ascii="Verdana" w:hAnsi="Verdana"/>
        </w:rPr>
        <w:t>.</w:t>
      </w:r>
      <w:bookmarkStart w:id="0" w:name="_GoBack"/>
      <w:bookmarkEnd w:id="0"/>
    </w:p>
    <w:sectPr w:rsidR="000031BB" w:rsidSect="000031BB">
      <w:headerReference w:type="default" r:id="rId6"/>
      <w:headerReference w:type="first" r:id="rId7"/>
      <w:pgSz w:w="11900" w:h="16840"/>
      <w:pgMar w:top="210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2D" w:rsidRDefault="0080422D">
      <w:pPr>
        <w:spacing w:after="0"/>
      </w:pPr>
      <w:r>
        <w:separator/>
      </w:r>
    </w:p>
  </w:endnote>
  <w:endnote w:type="continuationSeparator" w:id="0">
    <w:p w:rsidR="0080422D" w:rsidRDefault="00804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2D" w:rsidRDefault="0080422D">
      <w:pPr>
        <w:spacing w:after="0"/>
      </w:pPr>
      <w:r>
        <w:separator/>
      </w:r>
    </w:p>
  </w:footnote>
  <w:footnote w:type="continuationSeparator" w:id="0">
    <w:p w:rsidR="0080422D" w:rsidRDefault="008042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34" w:rsidRPr="00573DF2" w:rsidRDefault="006259B5" w:rsidP="000031B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2055" cy="10692130"/>
          <wp:effectExtent l="0" t="0" r="0" b="0"/>
          <wp:wrapNone/>
          <wp:docPr id="1" name="Immagine 1" descr="FAAC cart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AC cart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BB" w:rsidRDefault="006259B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675" cy="10692130"/>
          <wp:effectExtent l="0" t="0" r="3175" b="0"/>
          <wp:wrapNone/>
          <wp:docPr id="2" name="Immagine 2" descr="FAAC car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AC car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B5"/>
    <w:rsid w:val="000031BB"/>
    <w:rsid w:val="00051845"/>
    <w:rsid w:val="00310034"/>
    <w:rsid w:val="003C7E49"/>
    <w:rsid w:val="00482359"/>
    <w:rsid w:val="00482DC4"/>
    <w:rsid w:val="00493DB9"/>
    <w:rsid w:val="006259B5"/>
    <w:rsid w:val="0080422D"/>
    <w:rsid w:val="00FA6E96"/>
    <w:rsid w:val="00FC41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C5AB3F-3DAF-4098-896B-17C8813C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C95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73DF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3DF2"/>
  </w:style>
  <w:style w:type="paragraph" w:styleId="Pidipagina">
    <w:name w:val="footer"/>
    <w:basedOn w:val="Normale"/>
    <w:link w:val="PidipaginaCarattere"/>
    <w:uiPriority w:val="99"/>
    <w:semiHidden/>
    <w:unhideWhenUsed/>
    <w:rsid w:val="00573DF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ce04\Desktop\press_relea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press_release.dot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Mignardi</dc:creator>
  <cp:keywords/>
  <cp:lastModifiedBy>Silvia Mignardi</cp:lastModifiedBy>
  <cp:revision>4</cp:revision>
  <dcterms:created xsi:type="dcterms:W3CDTF">2017-10-23T08:33:00Z</dcterms:created>
  <dcterms:modified xsi:type="dcterms:W3CDTF">2017-10-23T08:39:00Z</dcterms:modified>
</cp:coreProperties>
</file>